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69" w:rsidRDefault="006C0912" w:rsidP="0046758E">
      <w:pPr>
        <w:spacing w:beforeLines="100" w:before="312" w:line="0" w:lineRule="atLeast"/>
        <w:jc w:val="center"/>
        <w:rPr>
          <w:rFonts w:ascii="宋体" w:hAnsi="宋体"/>
          <w:b/>
          <w:sz w:val="36"/>
        </w:rPr>
      </w:pPr>
      <w:r>
        <w:rPr>
          <w:rFonts w:ascii="宋体" w:hAnsi="宋体" w:hint="eastAsia"/>
          <w:b/>
          <w:sz w:val="36"/>
        </w:rPr>
        <w:t>关于开展</w:t>
      </w:r>
      <w:r w:rsidR="009D043C">
        <w:rPr>
          <w:rFonts w:ascii="宋体" w:hAnsi="宋体" w:hint="eastAsia"/>
          <w:b/>
          <w:sz w:val="36"/>
        </w:rPr>
        <w:t>职业规划周</w:t>
      </w:r>
      <w:r w:rsidR="009D043C">
        <w:rPr>
          <w:rFonts w:ascii="宋体" w:hAnsi="宋体"/>
          <w:b/>
          <w:sz w:val="36"/>
        </w:rPr>
        <w:t>系列活动之</w:t>
      </w:r>
    </w:p>
    <w:p w:rsidR="00836E69" w:rsidRPr="0046758E" w:rsidRDefault="009D043C" w:rsidP="0046758E">
      <w:pPr>
        <w:spacing w:beforeLines="100" w:before="312" w:line="0" w:lineRule="atLeast"/>
        <w:jc w:val="center"/>
        <w:rPr>
          <w:rFonts w:ascii="宋体" w:hAnsi="宋体"/>
          <w:b/>
          <w:sz w:val="36"/>
        </w:rPr>
      </w:pPr>
      <w:r w:rsidRPr="0046758E">
        <w:rPr>
          <w:rFonts w:ascii="宋体" w:hAnsi="宋体" w:hint="eastAsia"/>
          <w:b/>
          <w:sz w:val="36"/>
        </w:rPr>
        <w:t>“三百六十行，行行出状元”之美文征集活动</w:t>
      </w:r>
      <w:r w:rsidR="006C0912">
        <w:rPr>
          <w:rFonts w:ascii="宋体" w:hAnsi="宋体" w:hint="eastAsia"/>
          <w:b/>
          <w:sz w:val="36"/>
        </w:rPr>
        <w:t>通知</w:t>
      </w:r>
    </w:p>
    <w:p w:rsidR="00836E69" w:rsidRDefault="00836E69">
      <w:pPr>
        <w:spacing w:line="250" w:lineRule="exact"/>
        <w:rPr>
          <w:rFonts w:ascii="华文新魏" w:eastAsia="华文新魏"/>
          <w:b/>
        </w:rPr>
      </w:pPr>
    </w:p>
    <w:p w:rsidR="00836E69" w:rsidRPr="009D043C" w:rsidRDefault="009D043C">
      <w:pPr>
        <w:spacing w:line="0" w:lineRule="atLeast"/>
        <w:rPr>
          <w:rFonts w:asciiTheme="majorEastAsia" w:eastAsiaTheme="majorEastAsia" w:hAnsiTheme="majorEastAsia"/>
          <w:b/>
          <w:sz w:val="28"/>
          <w:szCs w:val="28"/>
        </w:rPr>
      </w:pPr>
      <w:r w:rsidRPr="009D043C">
        <w:rPr>
          <w:rFonts w:asciiTheme="majorEastAsia" w:eastAsiaTheme="majorEastAsia" w:hAnsiTheme="majorEastAsia"/>
          <w:b/>
          <w:sz w:val="28"/>
          <w:szCs w:val="28"/>
        </w:rPr>
        <w:t>一、活动主题：</w:t>
      </w:r>
    </w:p>
    <w:p w:rsidR="00836E69" w:rsidRPr="009D043C" w:rsidRDefault="00836E69">
      <w:pPr>
        <w:spacing w:line="194" w:lineRule="exact"/>
        <w:rPr>
          <w:rFonts w:asciiTheme="majorEastAsia" w:eastAsiaTheme="majorEastAsia" w:hAnsiTheme="majorEastAsia"/>
          <w:sz w:val="28"/>
          <w:szCs w:val="28"/>
        </w:rPr>
      </w:pPr>
    </w:p>
    <w:p w:rsidR="00836E69" w:rsidRPr="009D043C" w:rsidRDefault="009D043C">
      <w:pPr>
        <w:spacing w:line="0" w:lineRule="atLeast"/>
        <w:ind w:left="480"/>
        <w:rPr>
          <w:rFonts w:asciiTheme="majorEastAsia" w:eastAsiaTheme="majorEastAsia" w:hAnsiTheme="majorEastAsia"/>
          <w:sz w:val="28"/>
          <w:szCs w:val="28"/>
        </w:rPr>
      </w:pPr>
      <w:r w:rsidRPr="009D043C">
        <w:rPr>
          <w:rFonts w:asciiTheme="majorEastAsia" w:eastAsiaTheme="majorEastAsia" w:hAnsiTheme="majorEastAsia"/>
          <w:sz w:val="28"/>
          <w:szCs w:val="28"/>
        </w:rPr>
        <w:t>“</w:t>
      </w:r>
      <w:r w:rsidRPr="009D043C">
        <w:rPr>
          <w:rFonts w:asciiTheme="majorEastAsia" w:eastAsiaTheme="majorEastAsia" w:hAnsiTheme="majorEastAsia" w:hint="eastAsia"/>
          <w:sz w:val="28"/>
          <w:szCs w:val="28"/>
        </w:rPr>
        <w:t>三百六十行，行行出状元</w:t>
      </w:r>
      <w:r w:rsidRPr="009D043C">
        <w:rPr>
          <w:rFonts w:asciiTheme="majorEastAsia" w:eastAsiaTheme="majorEastAsia" w:hAnsiTheme="majorEastAsia"/>
          <w:sz w:val="28"/>
          <w:szCs w:val="28"/>
        </w:rPr>
        <w:t xml:space="preserve">” </w:t>
      </w:r>
      <w:r w:rsidRPr="009D043C">
        <w:rPr>
          <w:rFonts w:asciiTheme="majorEastAsia" w:eastAsiaTheme="majorEastAsia" w:hAnsiTheme="majorEastAsia" w:hint="eastAsia"/>
          <w:sz w:val="28"/>
          <w:szCs w:val="28"/>
        </w:rPr>
        <w:t>之美文征集活动</w:t>
      </w:r>
    </w:p>
    <w:p w:rsidR="00836E69" w:rsidRPr="009D043C" w:rsidRDefault="00836E69">
      <w:pPr>
        <w:spacing w:line="194" w:lineRule="exact"/>
        <w:rPr>
          <w:rFonts w:asciiTheme="majorEastAsia" w:eastAsiaTheme="majorEastAsia" w:hAnsiTheme="majorEastAsia"/>
          <w:sz w:val="28"/>
          <w:szCs w:val="28"/>
        </w:rPr>
      </w:pPr>
    </w:p>
    <w:p w:rsidR="00836E69" w:rsidRPr="009D043C" w:rsidRDefault="009D043C">
      <w:pPr>
        <w:spacing w:line="0" w:lineRule="atLeast"/>
        <w:rPr>
          <w:rFonts w:asciiTheme="majorEastAsia" w:eastAsiaTheme="majorEastAsia" w:hAnsiTheme="majorEastAsia"/>
          <w:b/>
          <w:sz w:val="28"/>
          <w:szCs w:val="28"/>
        </w:rPr>
      </w:pPr>
      <w:r w:rsidRPr="009D043C">
        <w:rPr>
          <w:rFonts w:asciiTheme="majorEastAsia" w:eastAsiaTheme="majorEastAsia" w:hAnsiTheme="majorEastAsia"/>
          <w:b/>
          <w:sz w:val="28"/>
          <w:szCs w:val="28"/>
        </w:rPr>
        <w:t>二、活动背景及目的</w:t>
      </w:r>
    </w:p>
    <w:p w:rsidR="00836E69" w:rsidRPr="009D043C" w:rsidRDefault="00836E69">
      <w:pPr>
        <w:spacing w:line="228" w:lineRule="exact"/>
        <w:rPr>
          <w:rFonts w:asciiTheme="majorEastAsia" w:eastAsiaTheme="majorEastAsia" w:hAnsiTheme="majorEastAsia"/>
          <w:sz w:val="28"/>
          <w:szCs w:val="28"/>
        </w:rPr>
      </w:pPr>
    </w:p>
    <w:p w:rsidR="00836E69" w:rsidRPr="009D043C" w:rsidRDefault="009D043C">
      <w:pPr>
        <w:spacing w:line="395" w:lineRule="auto"/>
        <w:ind w:firstLine="480"/>
        <w:jc w:val="both"/>
        <w:rPr>
          <w:rFonts w:asciiTheme="majorEastAsia" w:eastAsiaTheme="majorEastAsia" w:hAnsiTheme="majorEastAsia"/>
          <w:sz w:val="28"/>
          <w:szCs w:val="28"/>
          <w:shd w:val="clear" w:color="auto" w:fill="FFFFFF"/>
        </w:rPr>
      </w:pPr>
      <w:r w:rsidRPr="009D043C">
        <w:rPr>
          <w:rFonts w:asciiTheme="majorEastAsia" w:eastAsiaTheme="majorEastAsia" w:hAnsiTheme="majorEastAsia" w:hint="eastAsia"/>
          <w:sz w:val="28"/>
          <w:szCs w:val="28"/>
          <w:shd w:val="clear" w:color="auto" w:fill="FFFFFF"/>
        </w:rPr>
        <w:t>5月，我们的职业规划周正在进行时。</w:t>
      </w:r>
      <w:r w:rsidRPr="009D043C">
        <w:rPr>
          <w:rFonts w:asciiTheme="majorEastAsia" w:eastAsiaTheme="majorEastAsia" w:hAnsiTheme="majorEastAsia"/>
          <w:sz w:val="28"/>
          <w:szCs w:val="28"/>
          <w:shd w:val="clear" w:color="auto" w:fill="FFFFFF"/>
        </w:rPr>
        <w:t>职业生涯规划，对大学生而言，就是在自我认知的基础上，根据自己的专业特长和知识结构，结合社会环境与市场环境，对将来要从事的职业以及要达到的职业目标所做的方向性的方案。通过对自己职业生涯的规划，大学生可以解决好职业生涯中的“四定”——定向、定点、定位、定心，尽早确定自己的职业目标，选择自己职业发展的地域范围，把握自己的职业定位，保持平稳和正常的心态，按照自己的目标和理想有条不紊、循序渐进地努力。</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在此背景下，经世书院团总支学生会特举办“三百六十行，行行出状元” 之美文征集活动，为书院学生提供一个可以分享自己对职业选择的观点以及对生活中各行各业人通过照片形式捕捉的展现平台。</w:t>
      </w:r>
    </w:p>
    <w:p w:rsidR="00836E69" w:rsidRPr="009D043C" w:rsidRDefault="009D043C">
      <w:pPr>
        <w:spacing w:line="0" w:lineRule="atLeast"/>
        <w:rPr>
          <w:rFonts w:asciiTheme="majorEastAsia" w:eastAsiaTheme="majorEastAsia" w:hAnsiTheme="majorEastAsia"/>
          <w:b/>
          <w:sz w:val="28"/>
          <w:szCs w:val="28"/>
        </w:rPr>
      </w:pPr>
      <w:r w:rsidRPr="009D043C">
        <w:rPr>
          <w:rFonts w:asciiTheme="majorEastAsia" w:eastAsiaTheme="majorEastAsia" w:hAnsiTheme="majorEastAsia"/>
          <w:b/>
          <w:sz w:val="28"/>
          <w:szCs w:val="28"/>
        </w:rPr>
        <w:t>三、活动</w:t>
      </w:r>
      <w:r w:rsidRPr="009D043C">
        <w:rPr>
          <w:rFonts w:asciiTheme="majorEastAsia" w:eastAsiaTheme="majorEastAsia" w:hAnsiTheme="majorEastAsia" w:hint="eastAsia"/>
          <w:b/>
          <w:sz w:val="28"/>
          <w:szCs w:val="28"/>
        </w:rPr>
        <w:t>开始</w:t>
      </w:r>
      <w:r w:rsidRPr="009D043C">
        <w:rPr>
          <w:rFonts w:asciiTheme="majorEastAsia" w:eastAsiaTheme="majorEastAsia" w:hAnsiTheme="majorEastAsia"/>
          <w:b/>
          <w:sz w:val="28"/>
          <w:szCs w:val="28"/>
        </w:rPr>
        <w:t>时间</w:t>
      </w:r>
    </w:p>
    <w:p w:rsidR="00836E69" w:rsidRPr="009D043C" w:rsidRDefault="00836E69">
      <w:pPr>
        <w:spacing w:line="194" w:lineRule="exact"/>
        <w:rPr>
          <w:rFonts w:asciiTheme="majorEastAsia" w:eastAsiaTheme="majorEastAsia" w:hAnsiTheme="majorEastAsia"/>
          <w:sz w:val="28"/>
          <w:szCs w:val="28"/>
        </w:rPr>
      </w:pPr>
    </w:p>
    <w:p w:rsidR="00836E69" w:rsidRPr="009D043C" w:rsidRDefault="009D043C">
      <w:pPr>
        <w:spacing w:line="0" w:lineRule="atLeast"/>
        <w:ind w:left="480"/>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2017年5</w:t>
      </w:r>
      <w:r w:rsidRPr="009D043C">
        <w:rPr>
          <w:rFonts w:asciiTheme="majorEastAsia" w:eastAsiaTheme="majorEastAsia" w:hAnsiTheme="majorEastAsia"/>
          <w:sz w:val="28"/>
          <w:szCs w:val="28"/>
        </w:rPr>
        <w:t xml:space="preserve">月 </w:t>
      </w:r>
      <w:r w:rsidRPr="009D043C">
        <w:rPr>
          <w:rFonts w:asciiTheme="majorEastAsia" w:eastAsiaTheme="majorEastAsia" w:hAnsiTheme="majorEastAsia" w:hint="eastAsia"/>
          <w:sz w:val="28"/>
          <w:szCs w:val="28"/>
        </w:rPr>
        <w:t>22</w:t>
      </w:r>
      <w:r w:rsidRPr="009D043C">
        <w:rPr>
          <w:rFonts w:asciiTheme="majorEastAsia" w:eastAsiaTheme="majorEastAsia" w:hAnsiTheme="majorEastAsia"/>
          <w:sz w:val="28"/>
          <w:szCs w:val="28"/>
        </w:rPr>
        <w:t>日</w:t>
      </w:r>
      <w:r w:rsidRPr="009D043C">
        <w:rPr>
          <w:rFonts w:asciiTheme="majorEastAsia" w:eastAsiaTheme="majorEastAsia" w:hAnsiTheme="majorEastAsia" w:hint="eastAsia"/>
          <w:sz w:val="28"/>
          <w:szCs w:val="28"/>
        </w:rPr>
        <w:t>（周一）-25日（周四）</w:t>
      </w:r>
    </w:p>
    <w:p w:rsidR="00836E69" w:rsidRPr="009D043C" w:rsidRDefault="00836E69">
      <w:pPr>
        <w:spacing w:line="194" w:lineRule="exact"/>
        <w:rPr>
          <w:rFonts w:asciiTheme="majorEastAsia" w:eastAsiaTheme="majorEastAsia" w:hAnsiTheme="majorEastAsia"/>
          <w:sz w:val="28"/>
          <w:szCs w:val="28"/>
        </w:rPr>
      </w:pPr>
    </w:p>
    <w:p w:rsidR="00836E69" w:rsidRPr="009D043C" w:rsidRDefault="009D043C">
      <w:pPr>
        <w:spacing w:line="0" w:lineRule="atLeast"/>
        <w:rPr>
          <w:rFonts w:asciiTheme="majorEastAsia" w:eastAsiaTheme="majorEastAsia" w:hAnsiTheme="majorEastAsia"/>
          <w:b/>
          <w:sz w:val="28"/>
          <w:szCs w:val="28"/>
        </w:rPr>
      </w:pPr>
      <w:r w:rsidRPr="009D043C">
        <w:rPr>
          <w:rFonts w:asciiTheme="majorEastAsia" w:eastAsiaTheme="majorEastAsia" w:hAnsiTheme="majorEastAsia"/>
          <w:b/>
          <w:sz w:val="28"/>
          <w:szCs w:val="28"/>
        </w:rPr>
        <w:t>四、活动对象</w:t>
      </w:r>
    </w:p>
    <w:p w:rsidR="00836E69" w:rsidRPr="009D043C" w:rsidRDefault="00836E69">
      <w:pPr>
        <w:spacing w:line="194" w:lineRule="exact"/>
        <w:rPr>
          <w:rFonts w:asciiTheme="majorEastAsia" w:eastAsiaTheme="majorEastAsia" w:hAnsiTheme="majorEastAsia"/>
          <w:b/>
          <w:sz w:val="28"/>
          <w:szCs w:val="28"/>
        </w:rPr>
      </w:pPr>
    </w:p>
    <w:p w:rsidR="00836E69" w:rsidRPr="009D043C" w:rsidRDefault="009D043C">
      <w:pPr>
        <w:spacing w:line="0" w:lineRule="atLeast"/>
        <w:ind w:left="480"/>
        <w:rPr>
          <w:rFonts w:asciiTheme="majorEastAsia" w:eastAsiaTheme="majorEastAsia" w:hAnsiTheme="majorEastAsia"/>
          <w:sz w:val="28"/>
          <w:szCs w:val="28"/>
        </w:rPr>
      </w:pPr>
      <w:r w:rsidRPr="009D043C">
        <w:rPr>
          <w:rFonts w:asciiTheme="majorEastAsia" w:eastAsiaTheme="majorEastAsia" w:hAnsiTheme="majorEastAsia"/>
          <w:sz w:val="28"/>
          <w:szCs w:val="28"/>
        </w:rPr>
        <w:t>浙江万里学院基础学院全体学生</w:t>
      </w:r>
    </w:p>
    <w:p w:rsidR="00836E69" w:rsidRPr="009D043C" w:rsidRDefault="00836E69">
      <w:pPr>
        <w:spacing w:line="194" w:lineRule="exact"/>
        <w:rPr>
          <w:rFonts w:asciiTheme="majorEastAsia" w:eastAsiaTheme="majorEastAsia" w:hAnsiTheme="majorEastAsia"/>
          <w:sz w:val="28"/>
          <w:szCs w:val="28"/>
        </w:rPr>
      </w:pPr>
    </w:p>
    <w:p w:rsidR="00836E69" w:rsidRPr="009D043C" w:rsidRDefault="009D043C">
      <w:pPr>
        <w:spacing w:line="0" w:lineRule="atLeast"/>
        <w:rPr>
          <w:rFonts w:asciiTheme="majorEastAsia" w:eastAsiaTheme="majorEastAsia" w:hAnsiTheme="majorEastAsia"/>
          <w:b/>
          <w:sz w:val="28"/>
          <w:szCs w:val="28"/>
        </w:rPr>
      </w:pPr>
      <w:r w:rsidRPr="009D043C">
        <w:rPr>
          <w:rFonts w:asciiTheme="majorEastAsia" w:eastAsiaTheme="majorEastAsia" w:hAnsiTheme="majorEastAsia" w:hint="eastAsia"/>
          <w:b/>
          <w:sz w:val="28"/>
          <w:szCs w:val="28"/>
        </w:rPr>
        <w:t>五</w:t>
      </w:r>
      <w:r w:rsidRPr="009D043C">
        <w:rPr>
          <w:rFonts w:asciiTheme="majorEastAsia" w:eastAsiaTheme="majorEastAsia" w:hAnsiTheme="majorEastAsia"/>
          <w:b/>
          <w:sz w:val="28"/>
          <w:szCs w:val="28"/>
        </w:rPr>
        <w:t>、</w:t>
      </w:r>
      <w:r w:rsidRPr="009D043C">
        <w:rPr>
          <w:rFonts w:asciiTheme="majorEastAsia" w:eastAsiaTheme="majorEastAsia" w:hAnsiTheme="majorEastAsia" w:hint="eastAsia"/>
          <w:b/>
          <w:sz w:val="28"/>
          <w:szCs w:val="28"/>
        </w:rPr>
        <w:t>活动要求</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lastRenderedPageBreak/>
        <w:t>此次征集活动以“三百六十行，行行出状元”为主题，征文作品题目自拟。</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征文作品内容要求反映自身对职业规划的想法或读有关职业规划书籍的读后感分享，也可以是只针对三百六十行中的一行抒发自己的感受或记叙身边行业人的故事等。紧扣大学生职业规划主题，各种角度尽情发挥。</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每一位参与同学请将自己的征文作品编辑成 Word 文档，文档以“专业班级+姓名+写作文章标题”命名；摄影作品直接以图片形式上交，一个班打包成一个文件夹，保证清晰度高，每张照片以“专业班级+姓名+拍摄照片名字”命名。</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以电子稿形式，于</w:t>
      </w:r>
      <w:r w:rsidRPr="009D043C">
        <w:rPr>
          <w:rFonts w:asciiTheme="majorEastAsia" w:eastAsiaTheme="majorEastAsia" w:hAnsiTheme="majorEastAsia" w:hint="eastAsia"/>
          <w:b/>
          <w:bCs/>
          <w:sz w:val="28"/>
          <w:szCs w:val="28"/>
          <w:u w:val="single"/>
        </w:rPr>
        <w:t xml:space="preserve"> 5月26日中午12:00之前电子版发至李同学QQ上（1158887972），特殊情况请拨打18858476852/663520</w:t>
      </w:r>
      <w:r w:rsidRPr="009D043C">
        <w:rPr>
          <w:rFonts w:asciiTheme="majorEastAsia" w:eastAsiaTheme="majorEastAsia" w:hAnsiTheme="majorEastAsia" w:hint="eastAsia"/>
          <w:sz w:val="28"/>
          <w:szCs w:val="28"/>
        </w:rPr>
        <w:t>。</w:t>
      </w:r>
    </w:p>
    <w:p w:rsidR="00836E69" w:rsidRPr="009D043C" w:rsidRDefault="009D043C">
      <w:pPr>
        <w:spacing w:line="395" w:lineRule="auto"/>
        <w:jc w:val="both"/>
        <w:rPr>
          <w:rFonts w:asciiTheme="majorEastAsia" w:eastAsiaTheme="majorEastAsia" w:hAnsiTheme="majorEastAsia"/>
          <w:b/>
          <w:sz w:val="28"/>
          <w:szCs w:val="28"/>
        </w:rPr>
      </w:pPr>
      <w:r w:rsidRPr="009D043C">
        <w:rPr>
          <w:rFonts w:asciiTheme="majorEastAsia" w:eastAsiaTheme="majorEastAsia" w:hAnsiTheme="majorEastAsia" w:hint="eastAsia"/>
          <w:b/>
          <w:sz w:val="28"/>
          <w:szCs w:val="28"/>
        </w:rPr>
        <w:t>六、评选及奖项设置</w:t>
      </w:r>
    </w:p>
    <w:p w:rsidR="00836E69" w:rsidRPr="009D043C" w:rsidRDefault="009D043C">
      <w:pPr>
        <w:spacing w:line="395" w:lineRule="auto"/>
        <w:jc w:val="both"/>
        <w:rPr>
          <w:rFonts w:asciiTheme="majorEastAsia" w:eastAsiaTheme="majorEastAsia" w:hAnsiTheme="majorEastAsia"/>
          <w:sz w:val="28"/>
          <w:szCs w:val="28"/>
        </w:rPr>
      </w:pPr>
      <w:r w:rsidRPr="009D043C">
        <w:rPr>
          <w:rFonts w:asciiTheme="majorEastAsia" w:eastAsiaTheme="majorEastAsia" w:hAnsiTheme="majorEastAsia" w:hint="eastAsia"/>
          <w:b/>
          <w:sz w:val="28"/>
          <w:szCs w:val="28"/>
        </w:rPr>
        <w:t xml:space="preserve">    </w:t>
      </w:r>
      <w:r w:rsidRPr="009D043C">
        <w:rPr>
          <w:rFonts w:asciiTheme="majorEastAsia" w:eastAsiaTheme="majorEastAsia" w:hAnsiTheme="majorEastAsia" w:hint="eastAsia"/>
          <w:sz w:val="28"/>
          <w:szCs w:val="28"/>
        </w:rPr>
        <w:t>上交同学一律获得一次“参与职业规划周活动”的记录（</w:t>
      </w:r>
      <w:r w:rsidRPr="009D043C">
        <w:rPr>
          <w:rFonts w:asciiTheme="majorEastAsia" w:eastAsiaTheme="majorEastAsia" w:hAnsiTheme="majorEastAsia" w:hint="eastAsia"/>
          <w:b/>
          <w:bCs/>
          <w:sz w:val="28"/>
          <w:szCs w:val="28"/>
          <w:u w:val="single"/>
        </w:rPr>
        <w:t>5月26日下午17:00-18:30，至2106会议室进行活动认证</w:t>
      </w:r>
      <w:r w:rsidRPr="009D043C">
        <w:rPr>
          <w:rFonts w:asciiTheme="majorEastAsia" w:eastAsiaTheme="majorEastAsia" w:hAnsiTheme="majorEastAsia" w:hint="eastAsia"/>
          <w:sz w:val="28"/>
          <w:szCs w:val="28"/>
        </w:rPr>
        <w:t>）；</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邀请相关专业老师进行统一评审；</w:t>
      </w:r>
    </w:p>
    <w:p w:rsidR="00836E69" w:rsidRPr="009D043C" w:rsidRDefault="009D043C">
      <w:pPr>
        <w:spacing w:line="395" w:lineRule="auto"/>
        <w:ind w:firstLine="480"/>
        <w:jc w:val="both"/>
        <w:rPr>
          <w:rFonts w:asciiTheme="majorEastAsia" w:eastAsiaTheme="majorEastAsia" w:hAnsiTheme="majorEastAsia"/>
          <w:sz w:val="28"/>
          <w:szCs w:val="28"/>
        </w:rPr>
      </w:pPr>
      <w:r w:rsidRPr="009D043C">
        <w:rPr>
          <w:rFonts w:asciiTheme="majorEastAsia" w:eastAsiaTheme="majorEastAsia" w:hAnsiTheme="majorEastAsia" w:hint="eastAsia"/>
          <w:sz w:val="28"/>
          <w:szCs w:val="28"/>
        </w:rPr>
        <w:t>评选出一等奖 3 名，二等奖 5 名，三等奖 8 名，并视情况对特别优秀的作品在经世书院</w:t>
      </w:r>
      <w:proofErr w:type="gramStart"/>
      <w:r w:rsidRPr="009D043C">
        <w:rPr>
          <w:rFonts w:asciiTheme="majorEastAsia" w:eastAsiaTheme="majorEastAsia" w:hAnsiTheme="majorEastAsia" w:hint="eastAsia"/>
          <w:sz w:val="28"/>
          <w:szCs w:val="28"/>
        </w:rPr>
        <w:t>微信公众</w:t>
      </w:r>
      <w:proofErr w:type="gramEnd"/>
      <w:r w:rsidRPr="009D043C">
        <w:rPr>
          <w:rFonts w:asciiTheme="majorEastAsia" w:eastAsiaTheme="majorEastAsia" w:hAnsiTheme="majorEastAsia" w:hint="eastAsia"/>
          <w:sz w:val="28"/>
          <w:szCs w:val="28"/>
        </w:rPr>
        <w:t>平台进行展示。</w:t>
      </w:r>
    </w:p>
    <w:p w:rsidR="00836E69" w:rsidRPr="009D043C" w:rsidRDefault="00836E69">
      <w:pPr>
        <w:rPr>
          <w:rFonts w:asciiTheme="majorEastAsia" w:eastAsiaTheme="majorEastAsia" w:hAnsiTheme="majorEastAsia"/>
          <w:sz w:val="28"/>
          <w:szCs w:val="28"/>
        </w:rPr>
      </w:pPr>
    </w:p>
    <w:p w:rsidR="00836E69" w:rsidRPr="009D043C" w:rsidRDefault="00836E69">
      <w:pPr>
        <w:rPr>
          <w:rFonts w:asciiTheme="majorEastAsia" w:eastAsiaTheme="majorEastAsia" w:hAnsiTheme="majorEastAsia"/>
          <w:sz w:val="28"/>
          <w:szCs w:val="28"/>
        </w:rPr>
      </w:pPr>
    </w:p>
    <w:p w:rsidR="00836E69" w:rsidRPr="00D02AC1" w:rsidRDefault="009D043C">
      <w:pPr>
        <w:jc w:val="right"/>
        <w:rPr>
          <w:rFonts w:asciiTheme="majorEastAsia" w:eastAsiaTheme="majorEastAsia" w:hAnsiTheme="majorEastAsia"/>
          <w:bCs/>
          <w:sz w:val="28"/>
          <w:szCs w:val="28"/>
        </w:rPr>
      </w:pPr>
      <w:bookmarkStart w:id="0" w:name="_GoBack"/>
      <w:r w:rsidRPr="00D02AC1">
        <w:rPr>
          <w:rFonts w:asciiTheme="majorEastAsia" w:eastAsiaTheme="majorEastAsia" w:hAnsiTheme="majorEastAsia" w:hint="eastAsia"/>
          <w:bCs/>
          <w:sz w:val="28"/>
          <w:szCs w:val="28"/>
        </w:rPr>
        <w:t>经世书院团总支学生会</w:t>
      </w:r>
    </w:p>
    <w:p w:rsidR="00836E69" w:rsidRPr="00D02AC1" w:rsidRDefault="009D043C">
      <w:pPr>
        <w:jc w:val="right"/>
        <w:rPr>
          <w:rFonts w:asciiTheme="majorEastAsia" w:eastAsiaTheme="majorEastAsia" w:hAnsiTheme="majorEastAsia"/>
          <w:bCs/>
          <w:sz w:val="28"/>
          <w:szCs w:val="28"/>
        </w:rPr>
      </w:pPr>
      <w:r w:rsidRPr="00D02AC1">
        <w:rPr>
          <w:rFonts w:asciiTheme="majorEastAsia" w:eastAsiaTheme="majorEastAsia" w:hAnsiTheme="majorEastAsia" w:hint="eastAsia"/>
          <w:bCs/>
          <w:sz w:val="28"/>
          <w:szCs w:val="28"/>
        </w:rPr>
        <w:t>2017年5月</w:t>
      </w:r>
      <w:bookmarkEnd w:id="0"/>
    </w:p>
    <w:sectPr w:rsidR="00836E69" w:rsidRPr="00D02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06728"/>
    <w:rsid w:val="0046758E"/>
    <w:rsid w:val="006C0912"/>
    <w:rsid w:val="00836E69"/>
    <w:rsid w:val="009D043C"/>
    <w:rsid w:val="00D02AC1"/>
    <w:rsid w:val="22CA6DDA"/>
    <w:rsid w:val="28E06728"/>
    <w:rsid w:val="6D310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2017-05-17T09:23:00Z</cp:lastPrinted>
  <dcterms:created xsi:type="dcterms:W3CDTF">2017-05-17T07:48:00Z</dcterms:created>
  <dcterms:modified xsi:type="dcterms:W3CDTF">2017-05-18T04:25:00Z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